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81485F" w:rsidRPr="00E313BC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>1.1. </w:t>
      </w:r>
      <w:r w:rsidR="0081485F" w:rsidRPr="00E313BC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E313BC" w:rsidRPr="00E313BC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="0081485F" w:rsidRPr="00E313BC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E313BC" w:rsidRPr="00E313BC">
        <w:rPr>
          <w:rFonts w:ascii="Times New Roman" w:hAnsi="Times New Roman" w:cs="Times New Roman"/>
          <w:sz w:val="28"/>
          <w:szCs w:val="28"/>
        </w:rPr>
        <w:t>02</w:t>
      </w:r>
      <w:r w:rsidR="003231FC" w:rsidRPr="00E313BC">
        <w:rPr>
          <w:rFonts w:ascii="Times New Roman" w:hAnsi="Times New Roman" w:cs="Times New Roman"/>
          <w:sz w:val="28"/>
          <w:szCs w:val="28"/>
        </w:rPr>
        <w:t>.1</w:t>
      </w:r>
      <w:r w:rsidR="00E313BC" w:rsidRPr="00E313BC">
        <w:rPr>
          <w:rFonts w:ascii="Times New Roman" w:hAnsi="Times New Roman" w:cs="Times New Roman"/>
          <w:sz w:val="28"/>
          <w:szCs w:val="28"/>
        </w:rPr>
        <w:t>2</w:t>
      </w:r>
      <w:r w:rsidR="0081485F" w:rsidRPr="00E313B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E313BC" w:rsidRPr="00E313BC">
        <w:rPr>
          <w:rFonts w:ascii="Times New Roman" w:hAnsi="Times New Roman" w:cs="Times New Roman"/>
          <w:sz w:val="28"/>
          <w:szCs w:val="28"/>
        </w:rPr>
        <w:t>860</w:t>
      </w:r>
      <w:r w:rsidR="0081485F" w:rsidRPr="00E313BC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</w:t>
      </w:r>
      <w:proofErr w:type="spellStart"/>
      <w:r w:rsidR="00E313BC" w:rsidRPr="00E313BC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="00E313BC" w:rsidRPr="00E313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485F" w:rsidRPr="00E313BC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края, утвержденные решением Земского Собрания от </w:t>
      </w:r>
      <w:r w:rsidR="00E313BC" w:rsidRPr="00E313BC">
        <w:rPr>
          <w:rFonts w:ascii="Times New Roman" w:hAnsi="Times New Roman" w:cs="Times New Roman"/>
          <w:sz w:val="28"/>
          <w:szCs w:val="28"/>
        </w:rPr>
        <w:t>31</w:t>
      </w:r>
      <w:r w:rsidR="0081485F" w:rsidRPr="00E313BC">
        <w:rPr>
          <w:rFonts w:ascii="Times New Roman" w:hAnsi="Times New Roman" w:cs="Times New Roman"/>
          <w:sz w:val="28"/>
          <w:szCs w:val="28"/>
        </w:rPr>
        <w:t>.</w:t>
      </w:r>
      <w:r w:rsidR="00E313BC" w:rsidRPr="00E313BC">
        <w:rPr>
          <w:rFonts w:ascii="Times New Roman" w:hAnsi="Times New Roman" w:cs="Times New Roman"/>
          <w:sz w:val="28"/>
          <w:szCs w:val="28"/>
        </w:rPr>
        <w:t>05</w:t>
      </w:r>
      <w:r w:rsidR="0081485F" w:rsidRPr="00E313BC">
        <w:rPr>
          <w:rFonts w:ascii="Times New Roman" w:hAnsi="Times New Roman" w:cs="Times New Roman"/>
          <w:sz w:val="28"/>
          <w:szCs w:val="28"/>
        </w:rPr>
        <w:t xml:space="preserve">.2018 № </w:t>
      </w:r>
      <w:r w:rsidR="00E313BC" w:rsidRPr="00E313BC">
        <w:rPr>
          <w:rFonts w:ascii="Times New Roman" w:hAnsi="Times New Roman" w:cs="Times New Roman"/>
          <w:sz w:val="28"/>
          <w:szCs w:val="28"/>
        </w:rPr>
        <w:t>322</w:t>
      </w:r>
      <w:r w:rsidR="0081485F" w:rsidRPr="00E313BC">
        <w:rPr>
          <w:rFonts w:ascii="Times New Roman" w:hAnsi="Times New Roman" w:cs="Times New Roman"/>
          <w:sz w:val="28"/>
          <w:szCs w:val="28"/>
        </w:rPr>
        <w:t>»;</w:t>
      </w:r>
    </w:p>
    <w:p w:rsidR="00C75550" w:rsidRPr="00E313BC" w:rsidRDefault="00E313BC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>1</w:t>
      </w:r>
      <w:r w:rsidR="0081485F" w:rsidRPr="00E313BC">
        <w:rPr>
          <w:rFonts w:ascii="Times New Roman" w:hAnsi="Times New Roman" w:cs="Times New Roman"/>
          <w:sz w:val="28"/>
          <w:szCs w:val="28"/>
        </w:rPr>
        <w:t>.</w:t>
      </w:r>
      <w:r w:rsidRPr="00E313BC">
        <w:rPr>
          <w:rFonts w:ascii="Times New Roman" w:hAnsi="Times New Roman" w:cs="Times New Roman"/>
          <w:sz w:val="28"/>
          <w:szCs w:val="28"/>
        </w:rPr>
        <w:t>2</w:t>
      </w:r>
      <w:r w:rsidR="0081485F" w:rsidRPr="00E313BC">
        <w:rPr>
          <w:rFonts w:ascii="Times New Roman" w:hAnsi="Times New Roman" w:cs="Times New Roman"/>
          <w:sz w:val="28"/>
          <w:szCs w:val="28"/>
        </w:rPr>
        <w:t xml:space="preserve">. </w:t>
      </w:r>
      <w:r w:rsidR="003231FC" w:rsidRPr="00E313BC">
        <w:rPr>
          <w:rFonts w:ascii="Times New Roman" w:hAnsi="Times New Roman" w:cs="Times New Roman"/>
          <w:sz w:val="28"/>
          <w:szCs w:val="28"/>
        </w:rPr>
        <w:t>для жителей Юго-Камского сельского поселения информацию о принятии постановлени</w:t>
      </w:r>
      <w:r w:rsidRPr="00E313BC">
        <w:rPr>
          <w:rFonts w:ascii="Times New Roman" w:hAnsi="Times New Roman" w:cs="Times New Roman"/>
          <w:sz w:val="28"/>
          <w:szCs w:val="28"/>
        </w:rPr>
        <w:t>я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Pr="00E313BC">
        <w:rPr>
          <w:rFonts w:ascii="Times New Roman" w:hAnsi="Times New Roman" w:cs="Times New Roman"/>
          <w:sz w:val="28"/>
          <w:szCs w:val="28"/>
        </w:rPr>
        <w:t>29</w:t>
      </w:r>
      <w:r w:rsidR="003231FC" w:rsidRPr="00E313BC">
        <w:rPr>
          <w:rFonts w:ascii="Times New Roman" w:hAnsi="Times New Roman" w:cs="Times New Roman"/>
          <w:sz w:val="28"/>
          <w:szCs w:val="28"/>
        </w:rPr>
        <w:t>.1</w:t>
      </w:r>
      <w:r w:rsidRPr="00E313BC">
        <w:rPr>
          <w:rFonts w:ascii="Times New Roman" w:hAnsi="Times New Roman" w:cs="Times New Roman"/>
          <w:sz w:val="28"/>
          <w:szCs w:val="28"/>
        </w:rPr>
        <w:t>1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.2019 № </w:t>
      </w:r>
      <w:r w:rsidRPr="00E313BC">
        <w:rPr>
          <w:rFonts w:ascii="Times New Roman" w:hAnsi="Times New Roman" w:cs="Times New Roman"/>
          <w:sz w:val="28"/>
          <w:szCs w:val="28"/>
        </w:rPr>
        <w:t>847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Юго-Камского сельского поселения Пермского муниципального района Пермского края в новой редакции</w:t>
      </w:r>
      <w:r w:rsidR="00C75550" w:rsidRPr="00E313BC">
        <w:rPr>
          <w:rFonts w:ascii="Times New Roman" w:hAnsi="Times New Roman" w:cs="Times New Roman"/>
          <w:sz w:val="28"/>
          <w:szCs w:val="28"/>
        </w:rPr>
        <w:t>;</w:t>
      </w:r>
    </w:p>
    <w:p w:rsidR="003231FC" w:rsidRPr="00E313BC" w:rsidRDefault="0081485F" w:rsidP="008148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>1.</w:t>
      </w:r>
      <w:r w:rsidR="00E313BC" w:rsidRPr="00E313BC">
        <w:rPr>
          <w:rFonts w:ascii="Times New Roman" w:hAnsi="Times New Roman" w:cs="Times New Roman"/>
          <w:sz w:val="28"/>
          <w:szCs w:val="28"/>
        </w:rPr>
        <w:t>3</w:t>
      </w:r>
      <w:r w:rsidRPr="00E313BC">
        <w:rPr>
          <w:rFonts w:ascii="Times New Roman" w:hAnsi="Times New Roman" w:cs="Times New Roman"/>
          <w:sz w:val="28"/>
          <w:szCs w:val="28"/>
        </w:rPr>
        <w:t xml:space="preserve">. 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E313BC" w:rsidRPr="00E313BC">
        <w:rPr>
          <w:rFonts w:ascii="Times New Roman" w:hAnsi="Times New Roman" w:cs="Times New Roman"/>
          <w:sz w:val="28"/>
          <w:szCs w:val="28"/>
        </w:rPr>
        <w:t>Хохловс</w:t>
      </w:r>
      <w:r w:rsidR="003231FC" w:rsidRPr="00E313BC">
        <w:rPr>
          <w:rFonts w:ascii="Times New Roman" w:hAnsi="Times New Roman" w:cs="Times New Roman"/>
          <w:sz w:val="28"/>
          <w:szCs w:val="28"/>
        </w:rPr>
        <w:t>кого сельского поселения информацию о принятии постановлени</w:t>
      </w:r>
      <w:r w:rsidR="00E313BC" w:rsidRPr="00E313BC">
        <w:rPr>
          <w:rFonts w:ascii="Times New Roman" w:hAnsi="Times New Roman" w:cs="Times New Roman"/>
          <w:sz w:val="28"/>
          <w:szCs w:val="28"/>
        </w:rPr>
        <w:t>я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E313BC" w:rsidRPr="00E313BC">
        <w:rPr>
          <w:rFonts w:ascii="Times New Roman" w:hAnsi="Times New Roman" w:cs="Times New Roman"/>
          <w:sz w:val="28"/>
          <w:szCs w:val="28"/>
        </w:rPr>
        <w:t>02.12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E313BC" w:rsidRPr="00E313BC">
        <w:rPr>
          <w:rFonts w:ascii="Times New Roman" w:hAnsi="Times New Roman" w:cs="Times New Roman"/>
          <w:sz w:val="28"/>
          <w:szCs w:val="28"/>
        </w:rPr>
        <w:t>853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 «</w:t>
      </w:r>
      <w:r w:rsidR="003231FC" w:rsidRPr="00E313B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231FC" w:rsidRPr="00E313BC">
        <w:rPr>
          <w:rFonts w:ascii="Times New Roman" w:hAnsi="Times New Roman" w:cs="Times New Roman"/>
          <w:b/>
          <w:sz w:val="28"/>
          <w:szCs w:val="28"/>
        </w:rPr>
        <w:instrText xml:space="preserve"> DOCPROPERTY  doc_summary  \* MERGEFORMAT </w:instrText>
      </w:r>
      <w:r w:rsidR="003231FC" w:rsidRPr="00E313B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</w:t>
      </w:r>
      <w:r w:rsidR="00E313BC" w:rsidRPr="00E313BC">
        <w:rPr>
          <w:rFonts w:ascii="Times New Roman" w:hAnsi="Times New Roman" w:cs="Times New Roman"/>
          <w:sz w:val="28"/>
          <w:szCs w:val="28"/>
        </w:rPr>
        <w:t>Хохловского</w:t>
      </w:r>
      <w:r w:rsidR="003231FC" w:rsidRPr="00E313BC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 Пермского края</w:t>
      </w:r>
      <w:r w:rsidR="003231FC" w:rsidRPr="00E313BC">
        <w:rPr>
          <w:rFonts w:ascii="Times New Roman" w:hAnsi="Times New Roman" w:cs="Times New Roman"/>
          <w:sz w:val="28"/>
          <w:szCs w:val="28"/>
        </w:rPr>
        <w:fldChar w:fldCharType="end"/>
      </w:r>
      <w:r w:rsidR="003231FC" w:rsidRPr="00E313BC">
        <w:rPr>
          <w:rFonts w:ascii="Times New Roman" w:hAnsi="Times New Roman" w:cs="Times New Roman"/>
          <w:sz w:val="28"/>
          <w:szCs w:val="28"/>
        </w:rPr>
        <w:t>»</w:t>
      </w:r>
    </w:p>
    <w:p w:rsidR="00E67265" w:rsidRPr="00E313BC" w:rsidRDefault="00E313BC" w:rsidP="00E672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>1.4</w:t>
      </w:r>
      <w:r w:rsidR="00E67265" w:rsidRPr="00E313BC">
        <w:rPr>
          <w:rFonts w:ascii="Times New Roman" w:hAnsi="Times New Roman" w:cs="Times New Roman"/>
          <w:sz w:val="28"/>
          <w:szCs w:val="28"/>
        </w:rPr>
        <w:t xml:space="preserve"> для жителей Двуреченского сельского поселения информацию о принятии постановления администрации Пермского муниципального района от </w:t>
      </w:r>
      <w:r w:rsidR="00AC579D" w:rsidRPr="00E313BC">
        <w:rPr>
          <w:rFonts w:ascii="Times New Roman" w:hAnsi="Times New Roman" w:cs="Times New Roman"/>
          <w:sz w:val="28"/>
          <w:szCs w:val="28"/>
        </w:rPr>
        <w:t>02</w:t>
      </w:r>
      <w:r w:rsidR="00E67265" w:rsidRPr="00E313BC">
        <w:rPr>
          <w:rFonts w:ascii="Times New Roman" w:hAnsi="Times New Roman" w:cs="Times New Roman"/>
          <w:sz w:val="28"/>
          <w:szCs w:val="28"/>
        </w:rPr>
        <w:t>.1</w:t>
      </w:r>
      <w:r w:rsidR="00AC579D" w:rsidRPr="00E313BC">
        <w:rPr>
          <w:rFonts w:ascii="Times New Roman" w:hAnsi="Times New Roman" w:cs="Times New Roman"/>
          <w:sz w:val="28"/>
          <w:szCs w:val="28"/>
        </w:rPr>
        <w:t>2</w:t>
      </w:r>
      <w:r w:rsidR="00E67265" w:rsidRPr="00E313B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AC579D" w:rsidRPr="00E313BC">
        <w:rPr>
          <w:rFonts w:ascii="Times New Roman" w:hAnsi="Times New Roman" w:cs="Times New Roman"/>
          <w:sz w:val="28"/>
          <w:szCs w:val="28"/>
        </w:rPr>
        <w:t>852</w:t>
      </w:r>
      <w:r w:rsidR="00E67265" w:rsidRPr="00E313BC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Двуреченского сельского поселения Пермского муниципального района Пермского края в новой редакции»;</w:t>
      </w:r>
    </w:p>
    <w:p w:rsidR="00E67265" w:rsidRDefault="00E67265" w:rsidP="00AC57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>1.</w:t>
      </w:r>
      <w:r w:rsidR="00E313BC" w:rsidRPr="00E313BC">
        <w:rPr>
          <w:rFonts w:ascii="Times New Roman" w:hAnsi="Times New Roman" w:cs="Times New Roman"/>
          <w:sz w:val="28"/>
          <w:szCs w:val="28"/>
        </w:rPr>
        <w:t>5</w:t>
      </w:r>
      <w:r w:rsidRPr="00E313BC">
        <w:rPr>
          <w:rFonts w:ascii="Times New Roman" w:hAnsi="Times New Roman" w:cs="Times New Roman"/>
          <w:sz w:val="28"/>
          <w:szCs w:val="28"/>
        </w:rPr>
        <w:t xml:space="preserve">. для жителей Савинского сельского поселения информацию о принятии постановления администрации Пермского муниципального района от </w:t>
      </w:r>
      <w:r w:rsidR="00AC579D" w:rsidRPr="00E313BC">
        <w:rPr>
          <w:rFonts w:ascii="Times New Roman" w:hAnsi="Times New Roman" w:cs="Times New Roman"/>
          <w:sz w:val="28"/>
          <w:szCs w:val="28"/>
        </w:rPr>
        <w:t>0</w:t>
      </w:r>
      <w:r w:rsidRPr="00E313BC">
        <w:rPr>
          <w:rFonts w:ascii="Times New Roman" w:hAnsi="Times New Roman" w:cs="Times New Roman"/>
          <w:sz w:val="28"/>
          <w:szCs w:val="28"/>
        </w:rPr>
        <w:t>2</w:t>
      </w:r>
      <w:r w:rsidR="00AC579D" w:rsidRPr="00E313BC">
        <w:rPr>
          <w:rFonts w:ascii="Times New Roman" w:hAnsi="Times New Roman" w:cs="Times New Roman"/>
          <w:sz w:val="28"/>
          <w:szCs w:val="28"/>
        </w:rPr>
        <w:t>.12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.2019</w:t>
      </w:r>
      <w:r w:rsidRPr="0081485F">
        <w:rPr>
          <w:rFonts w:ascii="Times New Roman" w:hAnsi="Times New Roman" w:cs="Times New Roman"/>
          <w:sz w:val="28"/>
          <w:szCs w:val="28"/>
        </w:rPr>
        <w:t xml:space="preserve"> № </w:t>
      </w:r>
      <w:r w:rsidR="00AC579D">
        <w:rPr>
          <w:rFonts w:ascii="Times New Roman" w:hAnsi="Times New Roman" w:cs="Times New Roman"/>
          <w:sz w:val="28"/>
          <w:szCs w:val="28"/>
        </w:rPr>
        <w:t>856</w:t>
      </w:r>
      <w:r w:rsidRPr="0081485F">
        <w:rPr>
          <w:rFonts w:ascii="Times New Roman" w:hAnsi="Times New Roman" w:cs="Times New Roman"/>
          <w:sz w:val="28"/>
          <w:szCs w:val="28"/>
        </w:rPr>
        <w:t xml:space="preserve"> «</w:t>
      </w:r>
      <w:r w:rsidRPr="00E67265">
        <w:rPr>
          <w:rFonts w:ascii="Times New Roman" w:hAnsi="Times New Roman" w:cs="Times New Roman"/>
          <w:sz w:val="28"/>
          <w:szCs w:val="28"/>
        </w:rPr>
        <w:fldChar w:fldCharType="begin"/>
      </w:r>
      <w:r w:rsidRPr="00E67265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Pr="00E67265">
        <w:rPr>
          <w:rFonts w:ascii="Times New Roman" w:hAnsi="Times New Roman" w:cs="Times New Roman"/>
          <w:sz w:val="28"/>
          <w:szCs w:val="28"/>
        </w:rPr>
        <w:fldChar w:fldCharType="separate"/>
      </w:r>
      <w:r w:rsidRPr="00E67265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"Савинское сельское поселение" Пермского муниципального района Пермского края в новой редакции, утвержденные решением Земского Собрания Пермского муниципального района Пермского края от 28.09.2017 № 255</w:t>
      </w:r>
      <w:r w:rsidRPr="00E67265">
        <w:rPr>
          <w:rFonts w:ascii="Times New Roman" w:hAnsi="Times New Roman" w:cs="Times New Roman"/>
          <w:sz w:val="28"/>
          <w:szCs w:val="28"/>
        </w:rPr>
        <w:fldChar w:fldCharType="end"/>
      </w:r>
      <w:r w:rsidR="00E313BC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B2527A">
      <w:pPr>
        <w:pStyle w:val="ConsPlusNormal"/>
        <w:ind w:firstLine="709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полномочиям Комиссии относятся: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895"/>
      </w:tblGrid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2958FF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архитектуры и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Пермского муниципального района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53D6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Воеводина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2958FF" w:rsidP="00FB53D6">
            <w:pPr>
              <w:numPr>
                <w:ilvl w:val="0"/>
                <w:numId w:val="1"/>
              </w:num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</w:t>
            </w:r>
            <w:r w:rsidR="00FB53D6" w:rsidRPr="00FB53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Управление стратегического развития Пермского района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»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Стремоусова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FB53D6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Анастасия</w:t>
            </w:r>
          </w:p>
          <w:p w:rsidR="00FB53D6" w:rsidRPr="002958FF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Константиновна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E67265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отдела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стратегического развития 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стратегического развития 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Пермского района»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761F71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761F71" w:rsidRPr="002958FF" w:rsidTr="00E67265">
        <w:trPr>
          <w:trHeight w:val="1012"/>
        </w:trPr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E67265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Варушкин</w:t>
            </w:r>
            <w:proofErr w:type="spellEnd"/>
            <w:r w:rsidR="00A434E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Игорь Александрович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E67265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депутат Земского Собрания Пермского муниципального района по избирательному округу № </w:t>
            </w:r>
            <w:r w:rsid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(по согласованию)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  <w:tr w:rsidR="00FB53D6" w:rsidRPr="002958FF" w:rsidTr="00FB53D6">
        <w:tc>
          <w:tcPr>
            <w:tcW w:w="3449" w:type="dxa"/>
            <w:shd w:val="clear" w:color="auto" w:fill="auto"/>
          </w:tcPr>
          <w:p w:rsidR="00FB53D6" w:rsidRDefault="00E67265" w:rsidP="00FB53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Анастасия Леонидовна</w:t>
            </w:r>
          </w:p>
        </w:tc>
        <w:tc>
          <w:tcPr>
            <w:tcW w:w="5895" w:type="dxa"/>
            <w:shd w:val="clear" w:color="auto" w:fill="auto"/>
          </w:tcPr>
          <w:p w:rsidR="00FB53D6" w:rsidRDefault="00E67265" w:rsidP="00E672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 управления градостроительной деятельности, начальник отдела планирования градостроительной деятельности управления градостроительной деятельности Министерства по управлению имуществом и градостроительной деятельности Пермского края (по согласованию)</w:t>
            </w:r>
          </w:p>
        </w:tc>
      </w:tr>
    </w:tbl>
    <w:p w:rsidR="002958FF" w:rsidRDefault="002958FF" w:rsidP="00B2527A">
      <w:pPr>
        <w:pStyle w:val="ConsPlusNormal"/>
        <w:ind w:firstLine="709"/>
        <w:jc w:val="both"/>
      </w:pPr>
    </w:p>
    <w:p w:rsidR="00420770" w:rsidRDefault="00CD154B" w:rsidP="00B2527A">
      <w:pPr>
        <w:pStyle w:val="ConsPlusNormal"/>
        <w:ind w:firstLine="709"/>
        <w:jc w:val="both"/>
      </w:pPr>
      <w:r>
        <w:lastRenderedPageBreak/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4325"/>
        <w:gridCol w:w="3770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№</w:t>
            </w:r>
          </w:p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Принятие решения главой администрации Пермского муниципального района о направлении </w:t>
            </w:r>
            <w:r w:rsidRPr="00AF1A85">
              <w:lastRenderedPageBreak/>
              <w:t xml:space="preserve">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lastRenderedPageBreak/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691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98D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4FC3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485F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265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86F4-AF6A-4CFF-8AD1-0D919C23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2019-12-09T04:45:00Z</cp:lastPrinted>
  <dcterms:created xsi:type="dcterms:W3CDTF">2019-10-03T10:28:00Z</dcterms:created>
  <dcterms:modified xsi:type="dcterms:W3CDTF">2019-12-09T04:46:00Z</dcterms:modified>
</cp:coreProperties>
</file>